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860E" w14:textId="77777777" w:rsidR="008B3C52" w:rsidRDefault="008B3C52" w:rsidP="008B3C52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30CBC53" wp14:editId="6AA168BC">
            <wp:extent cx="2543175" cy="7819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1" r="3481"/>
                    <a:stretch/>
                  </pic:blipFill>
                  <pic:spPr bwMode="auto">
                    <a:xfrm>
                      <a:off x="0" y="0"/>
                      <a:ext cx="2560005" cy="78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C8F51" w14:textId="77777777" w:rsidR="008B3C52" w:rsidRDefault="008B3C52" w:rsidP="008B3C52">
      <w:pPr>
        <w:rPr>
          <w:sz w:val="32"/>
          <w:szCs w:val="32"/>
        </w:rPr>
      </w:pPr>
    </w:p>
    <w:p w14:paraId="3E12F429" w14:textId="7B85DC16" w:rsidR="008B3C52" w:rsidRPr="00AA1317" w:rsidRDefault="008B3C52" w:rsidP="008B3C52">
      <w:pPr>
        <w:rPr>
          <w:sz w:val="32"/>
          <w:szCs w:val="32"/>
        </w:rPr>
      </w:pPr>
      <w:r w:rsidRPr="00AA1317">
        <w:rPr>
          <w:sz w:val="32"/>
          <w:szCs w:val="32"/>
        </w:rPr>
        <w:t xml:space="preserve">Agenda </w:t>
      </w:r>
      <w:proofErr w:type="spellStart"/>
      <w:r>
        <w:rPr>
          <w:sz w:val="32"/>
          <w:szCs w:val="32"/>
        </w:rPr>
        <w:t>Geonetwork</w:t>
      </w:r>
      <w:proofErr w:type="spellEnd"/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gebruikers</w:t>
      </w:r>
      <w:r w:rsidRPr="00AA1317">
        <w:rPr>
          <w:sz w:val="32"/>
          <w:szCs w:val="32"/>
        </w:rPr>
        <w:t xml:space="preserve">groep </w:t>
      </w:r>
      <w:r w:rsidR="00D35922">
        <w:rPr>
          <w:sz w:val="32"/>
          <w:szCs w:val="32"/>
        </w:rPr>
        <w:t>23</w:t>
      </w:r>
      <w:r w:rsidR="00EE12EA">
        <w:rPr>
          <w:sz w:val="32"/>
          <w:szCs w:val="32"/>
        </w:rPr>
        <w:t xml:space="preserve"> </w:t>
      </w:r>
      <w:r w:rsidR="00D35922">
        <w:rPr>
          <w:sz w:val="32"/>
          <w:szCs w:val="32"/>
        </w:rPr>
        <w:t>mei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804ED1">
        <w:rPr>
          <w:sz w:val="32"/>
          <w:szCs w:val="32"/>
        </w:rPr>
        <w:t>9</w:t>
      </w:r>
    </w:p>
    <w:p w14:paraId="782DABA6" w14:textId="77777777" w:rsidR="002F6CCA" w:rsidRDefault="002F6CCA" w:rsidP="002F6CCA">
      <w:pPr>
        <w:pStyle w:val="Tekstzonderopmaak"/>
        <w:rPr>
          <w:rFonts w:eastAsia="Calibri"/>
          <w:sz w:val="24"/>
          <w:szCs w:val="24"/>
          <w:lang w:eastAsia="en-US"/>
        </w:rPr>
      </w:pPr>
    </w:p>
    <w:p w14:paraId="0B1EE895" w14:textId="3AC90D06" w:rsidR="002F6CCA" w:rsidRDefault="002F6CCA" w:rsidP="00311026">
      <w:pPr>
        <w:pStyle w:val="Tekstzonderopmaak"/>
      </w:pPr>
      <w:r>
        <w:t xml:space="preserve">Locatie:            </w:t>
      </w:r>
      <w:proofErr w:type="spellStart"/>
      <w:r w:rsidR="00D35922">
        <w:t>GeoCat</w:t>
      </w:r>
      <w:proofErr w:type="spellEnd"/>
      <w:r w:rsidR="00D35922">
        <w:t xml:space="preserve"> BV, </w:t>
      </w:r>
      <w:proofErr w:type="spellStart"/>
      <w:r w:rsidR="00D35922">
        <w:t>Veenderweg</w:t>
      </w:r>
      <w:proofErr w:type="spellEnd"/>
      <w:r w:rsidR="00D35922">
        <w:t xml:space="preserve"> 13, Bennekom</w:t>
      </w:r>
    </w:p>
    <w:p w14:paraId="3BCD578C" w14:textId="650B6AF7" w:rsidR="002F6CCA" w:rsidRDefault="002F6CCA" w:rsidP="002F6CCA">
      <w:pPr>
        <w:pStyle w:val="Tekstzonderopmaak"/>
      </w:pPr>
      <w:r>
        <w:t xml:space="preserve">Datum:             </w:t>
      </w:r>
      <w:r w:rsidR="00D35922">
        <w:t>23 mei</w:t>
      </w:r>
      <w:r w:rsidR="00804ED1">
        <w:t xml:space="preserve"> 2019</w:t>
      </w:r>
    </w:p>
    <w:p w14:paraId="4FA47145" w14:textId="40008AC6" w:rsidR="002F6CCA" w:rsidRDefault="00EE12EA" w:rsidP="002F6CCA">
      <w:pPr>
        <w:pStyle w:val="Tekstzonderopmaak"/>
      </w:pPr>
      <w:r>
        <w:t>Tijd:                  1</w:t>
      </w:r>
      <w:r w:rsidR="00804ED1">
        <w:t>0</w:t>
      </w:r>
      <w:r w:rsidR="002F6CCA">
        <w:t>.00 – 1</w:t>
      </w:r>
      <w:r w:rsidR="00804ED1">
        <w:t>2</w:t>
      </w:r>
      <w:r w:rsidR="002F6CCA">
        <w:t>.</w:t>
      </w:r>
      <w:r w:rsidR="00D35922">
        <w:t>3</w:t>
      </w:r>
      <w:r w:rsidR="002F6CCA">
        <w:t>0 uur</w:t>
      </w:r>
    </w:p>
    <w:p w14:paraId="729A54FB" w14:textId="77777777" w:rsidR="002F6CCA" w:rsidRDefault="002F6CCA" w:rsidP="002F6CCA">
      <w:pPr>
        <w:pStyle w:val="Tekstzonderopmaak"/>
      </w:pPr>
    </w:p>
    <w:p w14:paraId="25BB171F" w14:textId="77777777" w:rsidR="002F6CCA" w:rsidRDefault="002F6CCA" w:rsidP="002F6CCA">
      <w:pPr>
        <w:pStyle w:val="Tekstzonderopmaak"/>
      </w:pPr>
    </w:p>
    <w:p w14:paraId="1572D682" w14:textId="77777777" w:rsidR="002F6CCA" w:rsidRDefault="002F6CCA" w:rsidP="002F6CCA">
      <w:pPr>
        <w:pStyle w:val="Tekstzonderopmaak"/>
      </w:pPr>
      <w:r>
        <w:t>Agenda:</w:t>
      </w:r>
    </w:p>
    <w:p w14:paraId="719BEF52" w14:textId="77777777" w:rsidR="002F6CCA" w:rsidRDefault="002F6CCA" w:rsidP="002F6CCA">
      <w:pPr>
        <w:pStyle w:val="Tekstzonderopmaak"/>
      </w:pPr>
    </w:p>
    <w:p w14:paraId="0639228A" w14:textId="77777777" w:rsidR="00436AD4" w:rsidRDefault="00436AD4" w:rsidP="00F23CC2">
      <w:pPr>
        <w:pStyle w:val="Tekstzonderopmaak"/>
        <w:numPr>
          <w:ilvl w:val="0"/>
          <w:numId w:val="7"/>
        </w:numPr>
      </w:pPr>
      <w:r>
        <w:t>Opening</w:t>
      </w:r>
    </w:p>
    <w:p w14:paraId="58EEC473" w14:textId="3A9A819D" w:rsidR="00EE12EA" w:rsidRDefault="00436AD4" w:rsidP="00F23CC2">
      <w:pPr>
        <w:pStyle w:val="Tekstzonderopmaak"/>
        <w:numPr>
          <w:ilvl w:val="0"/>
          <w:numId w:val="7"/>
        </w:numPr>
      </w:pPr>
      <w:r>
        <w:t xml:space="preserve">Verslag vergadering </w:t>
      </w:r>
      <w:r w:rsidR="00804ED1">
        <w:t>3</w:t>
      </w:r>
      <w:r w:rsidR="00D35922">
        <w:t>1</w:t>
      </w:r>
      <w:r w:rsidR="00A60B30">
        <w:t xml:space="preserve"> </w:t>
      </w:r>
      <w:r w:rsidR="00D35922">
        <w:t>januari</w:t>
      </w:r>
      <w:r w:rsidR="00311026">
        <w:t xml:space="preserve"> 201</w:t>
      </w:r>
      <w:r w:rsidR="00D35922">
        <w:t>9</w:t>
      </w:r>
    </w:p>
    <w:p w14:paraId="2BAE41B6" w14:textId="663B7294" w:rsidR="00D35922" w:rsidRDefault="00D35922" w:rsidP="00D35922">
      <w:pPr>
        <w:pStyle w:val="Lijstalinea"/>
        <w:numPr>
          <w:ilvl w:val="0"/>
          <w:numId w:val="7"/>
        </w:numPr>
      </w:pPr>
      <w:r>
        <w:t xml:space="preserve">Het einde van catalogussen? De impact van nieuwe OGC </w:t>
      </w:r>
      <w:proofErr w:type="spellStart"/>
      <w:r>
        <w:t>API’s</w:t>
      </w:r>
      <w:proofErr w:type="spellEnd"/>
      <w:r>
        <w:t xml:space="preserve"> op het </w:t>
      </w:r>
      <w:proofErr w:type="spellStart"/>
      <w:r>
        <w:t>geo</w:t>
      </w:r>
      <w:proofErr w:type="spellEnd"/>
      <w:r>
        <w:t xml:space="preserve"> landschap (Paul van Genuchten, </w:t>
      </w:r>
      <w:proofErr w:type="spellStart"/>
      <w:r>
        <w:t>GeoCat</w:t>
      </w:r>
      <w:proofErr w:type="spellEnd"/>
      <w:r>
        <w:t xml:space="preserve"> BV)</w:t>
      </w:r>
    </w:p>
    <w:p w14:paraId="5FFDB3D6" w14:textId="359AC56D" w:rsidR="00D35922" w:rsidRDefault="00D35922" w:rsidP="00D35922">
      <w:pPr>
        <w:pStyle w:val="Lijstalinea"/>
        <w:numPr>
          <w:ilvl w:val="0"/>
          <w:numId w:val="7"/>
        </w:numPr>
      </w:pPr>
      <w:proofErr w:type="spellStart"/>
      <w:r>
        <w:t>GeoNetwork</w:t>
      </w:r>
      <w:proofErr w:type="spellEnd"/>
      <w:r>
        <w:t xml:space="preserve"> bevragen vanuit </w:t>
      </w:r>
      <w:proofErr w:type="spellStart"/>
      <w:r>
        <w:t>WebGIS</w:t>
      </w:r>
      <w:proofErr w:type="spellEnd"/>
      <w:r>
        <w:t xml:space="preserve"> Publisher (Sjaak Dieleman, Nieuwland BV)</w:t>
      </w:r>
    </w:p>
    <w:p w14:paraId="6F4C579B" w14:textId="5FBE37D9" w:rsidR="00D35922" w:rsidRDefault="00D35922" w:rsidP="00D35922">
      <w:pPr>
        <w:pStyle w:val="Lijstalinea"/>
        <w:numPr>
          <w:ilvl w:val="0"/>
          <w:numId w:val="7"/>
        </w:numPr>
      </w:pPr>
      <w:r>
        <w:t>GeoNetwork voor globale bodem informatie (</w:t>
      </w:r>
      <w:proofErr w:type="spellStart"/>
      <w:r>
        <w:t>Eloi</w:t>
      </w:r>
      <w:proofErr w:type="spellEnd"/>
      <w:r>
        <w:t xml:space="preserve"> </w:t>
      </w:r>
      <w:proofErr w:type="spellStart"/>
      <w:r>
        <w:t>Ribeiro</w:t>
      </w:r>
      <w:proofErr w:type="spellEnd"/>
      <w:r>
        <w:t xml:space="preserve">, ISRIC) </w:t>
      </w:r>
    </w:p>
    <w:p w14:paraId="05BE47C7" w14:textId="3EAB8446" w:rsidR="00D35922" w:rsidRDefault="00D35922" w:rsidP="00D35922">
      <w:pPr>
        <w:pStyle w:val="Lijstalinea"/>
        <w:numPr>
          <w:ilvl w:val="0"/>
          <w:numId w:val="7"/>
        </w:numPr>
      </w:pPr>
      <w:proofErr w:type="spellStart"/>
      <w:r>
        <w:t>GeoNetwork</w:t>
      </w:r>
      <w:proofErr w:type="spellEnd"/>
      <w:r>
        <w:t xml:space="preserve"> op </w:t>
      </w:r>
      <w:proofErr w:type="spellStart"/>
      <w:r>
        <w:t>kubernettes</w:t>
      </w:r>
      <w:proofErr w:type="spellEnd"/>
      <w:r>
        <w:t xml:space="preserve"> in Openshift (Jorge </w:t>
      </w:r>
      <w:proofErr w:type="spellStart"/>
      <w:r>
        <w:t>Mendes</w:t>
      </w:r>
      <w:proofErr w:type="spellEnd"/>
      <w:r>
        <w:t xml:space="preserve"> de </w:t>
      </w:r>
      <w:proofErr w:type="spellStart"/>
      <w:r>
        <w:t>Jesus</w:t>
      </w:r>
      <w:proofErr w:type="spellEnd"/>
      <w:r>
        <w:t xml:space="preserve">, </w:t>
      </w:r>
      <w:proofErr w:type="spellStart"/>
      <w:r>
        <w:t>GeoCat</w:t>
      </w:r>
      <w:proofErr w:type="spellEnd"/>
      <w:r>
        <w:t>/ISRIC)</w:t>
      </w:r>
    </w:p>
    <w:p w14:paraId="34A46A22" w14:textId="546B3495" w:rsidR="00954FCC" w:rsidRPr="00A60B30" w:rsidRDefault="00436AD4" w:rsidP="00DA56D1">
      <w:pPr>
        <w:pStyle w:val="Lijstalinea"/>
        <w:numPr>
          <w:ilvl w:val="0"/>
          <w:numId w:val="7"/>
        </w:numPr>
      </w:pPr>
      <w:r w:rsidRPr="00A60B30">
        <w:t>Rondvraag</w:t>
      </w:r>
    </w:p>
    <w:p w14:paraId="228864AF" w14:textId="77777777" w:rsidR="00954FCC" w:rsidRDefault="00436AD4" w:rsidP="00DE4F1F">
      <w:pPr>
        <w:pStyle w:val="Lijstalinea"/>
        <w:numPr>
          <w:ilvl w:val="0"/>
          <w:numId w:val="7"/>
        </w:numPr>
      </w:pPr>
      <w:r>
        <w:t>Volgende vergadering</w:t>
      </w:r>
    </w:p>
    <w:p w14:paraId="658B483E" w14:textId="77777777" w:rsidR="00436AD4" w:rsidRDefault="00436AD4" w:rsidP="00DE4F1F">
      <w:pPr>
        <w:pStyle w:val="Lijstalinea"/>
        <w:numPr>
          <w:ilvl w:val="0"/>
          <w:numId w:val="7"/>
        </w:numPr>
      </w:pPr>
      <w:r>
        <w:t>Sluiting</w:t>
      </w:r>
    </w:p>
    <w:p w14:paraId="2B5F54FB" w14:textId="77777777" w:rsidR="00436AD4" w:rsidRDefault="00436AD4" w:rsidP="00436AD4">
      <w:pPr>
        <w:pStyle w:val="Tekstzonderopmaak"/>
      </w:pPr>
    </w:p>
    <w:p w14:paraId="034BEE97" w14:textId="77777777" w:rsidR="008B3C52" w:rsidRDefault="008B3C52"/>
    <w:sectPr w:rsidR="008B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584"/>
    <w:multiLevelType w:val="hybridMultilevel"/>
    <w:tmpl w:val="95267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3D4E"/>
    <w:multiLevelType w:val="hybridMultilevel"/>
    <w:tmpl w:val="5D4CB88C"/>
    <w:lvl w:ilvl="0" w:tplc="56E4CB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5AC"/>
    <w:multiLevelType w:val="hybridMultilevel"/>
    <w:tmpl w:val="2DA47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0D1F"/>
    <w:multiLevelType w:val="hybridMultilevel"/>
    <w:tmpl w:val="387A31D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862B5"/>
    <w:multiLevelType w:val="hybridMultilevel"/>
    <w:tmpl w:val="25BA9B8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AB2AD9"/>
    <w:multiLevelType w:val="hybridMultilevel"/>
    <w:tmpl w:val="21C28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71633"/>
    <w:multiLevelType w:val="hybridMultilevel"/>
    <w:tmpl w:val="8DF0DC84"/>
    <w:lvl w:ilvl="0" w:tplc="C3C03AC6">
      <w:numFmt w:val="bullet"/>
      <w:lvlText w:val="•"/>
      <w:lvlJc w:val="left"/>
      <w:pPr>
        <w:ind w:left="82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63BC"/>
    <w:multiLevelType w:val="hybridMultilevel"/>
    <w:tmpl w:val="A4A83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3D"/>
    <w:rsid w:val="0001754C"/>
    <w:rsid w:val="000E27EA"/>
    <w:rsid w:val="000E2FC7"/>
    <w:rsid w:val="00187CAC"/>
    <w:rsid w:val="002329A4"/>
    <w:rsid w:val="002F6CCA"/>
    <w:rsid w:val="00311026"/>
    <w:rsid w:val="00401259"/>
    <w:rsid w:val="00436AD4"/>
    <w:rsid w:val="00450601"/>
    <w:rsid w:val="00451CA2"/>
    <w:rsid w:val="005547A0"/>
    <w:rsid w:val="00690967"/>
    <w:rsid w:val="007E325F"/>
    <w:rsid w:val="00804ED1"/>
    <w:rsid w:val="008B3C52"/>
    <w:rsid w:val="00954FCC"/>
    <w:rsid w:val="00A0620E"/>
    <w:rsid w:val="00A60B30"/>
    <w:rsid w:val="00A91C74"/>
    <w:rsid w:val="00B124E4"/>
    <w:rsid w:val="00B257E0"/>
    <w:rsid w:val="00B3043D"/>
    <w:rsid w:val="00B75553"/>
    <w:rsid w:val="00BB0923"/>
    <w:rsid w:val="00C3073D"/>
    <w:rsid w:val="00CC2310"/>
    <w:rsid w:val="00D35922"/>
    <w:rsid w:val="00E10925"/>
    <w:rsid w:val="00EE12EA"/>
    <w:rsid w:val="00EF7CEB"/>
    <w:rsid w:val="00F23CC2"/>
    <w:rsid w:val="00F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79A5"/>
  <w15:docId w15:val="{D84C8216-1F5D-48C6-9295-276FB35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C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C5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F6CCA"/>
    <w:pPr>
      <w:spacing w:after="0" w:line="240" w:lineRule="auto"/>
    </w:pPr>
    <w:rPr>
      <w:rFonts w:eastAsiaTheme="minorEastAsia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F6CCA"/>
    <w:rPr>
      <w:rFonts w:ascii="Calibri" w:eastAsiaTheme="minorEastAsia" w:hAnsi="Calibri" w:cs="Times New Roman"/>
      <w:szCs w:val="2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02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954FCC"/>
  </w:style>
  <w:style w:type="paragraph" w:styleId="Lijstalinea">
    <w:name w:val="List Paragraph"/>
    <w:basedOn w:val="Standaard"/>
    <w:uiPriority w:val="34"/>
    <w:qFormat/>
    <w:rsid w:val="0095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Kadaster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Oorschot- Rudolphie, Cora van</dc:creator>
  <cp:lastModifiedBy>Oorschot-Rudolphie, Cora van</cp:lastModifiedBy>
  <cp:revision>2</cp:revision>
  <dcterms:created xsi:type="dcterms:W3CDTF">2019-05-09T10:56:00Z</dcterms:created>
  <dcterms:modified xsi:type="dcterms:W3CDTF">2019-05-09T10:56:00Z</dcterms:modified>
</cp:coreProperties>
</file>